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F61" w:rsidRPr="003D2E7B" w:rsidRDefault="00C87F61" w:rsidP="003D2E7B">
      <w:pPr>
        <w:jc w:val="right"/>
        <w:rPr>
          <w:rFonts w:cs="Times New Roman"/>
          <w:sz w:val="24"/>
          <w:szCs w:val="24"/>
          <w:lang w:eastAsia="ru-RU"/>
        </w:rPr>
      </w:pPr>
      <w:r w:rsidRPr="003D2E7B">
        <w:rPr>
          <w:rFonts w:cs="Times New Roman"/>
          <w:sz w:val="24"/>
          <w:szCs w:val="24"/>
          <w:lang w:eastAsia="ru-RU"/>
        </w:rPr>
        <w:t>УТВЕРЖДЕН</w:t>
      </w:r>
    </w:p>
    <w:p w:rsidR="00C87F61" w:rsidRPr="003D2E7B" w:rsidRDefault="00C87F61" w:rsidP="003D2E7B">
      <w:pPr>
        <w:jc w:val="right"/>
        <w:rPr>
          <w:rFonts w:cs="Times New Roman"/>
          <w:sz w:val="24"/>
          <w:szCs w:val="24"/>
          <w:lang w:eastAsia="ru-RU"/>
        </w:rPr>
      </w:pPr>
      <w:r w:rsidRPr="003D2E7B">
        <w:rPr>
          <w:rFonts w:cs="Times New Roman"/>
          <w:sz w:val="24"/>
          <w:szCs w:val="24"/>
          <w:lang w:eastAsia="ru-RU"/>
        </w:rPr>
        <w:t>решением</w:t>
      </w:r>
      <w:r w:rsidRPr="003D2E7B">
        <w:rPr>
          <w:rFonts w:cs="Times New Roman"/>
          <w:sz w:val="24"/>
          <w:szCs w:val="24"/>
          <w:lang w:eastAsia="ru-RU"/>
        </w:rPr>
        <w:br/>
        <w:t>Общественной палаты</w:t>
      </w:r>
      <w:r w:rsidRPr="003D2E7B">
        <w:rPr>
          <w:rFonts w:cs="Times New Roman"/>
          <w:sz w:val="24"/>
          <w:szCs w:val="24"/>
          <w:lang w:eastAsia="ru-RU"/>
        </w:rPr>
        <w:br/>
      </w:r>
      <w:proofErr w:type="spellStart"/>
      <w:r w:rsidR="00F00021" w:rsidRPr="003D2E7B">
        <w:rPr>
          <w:rFonts w:cs="Times New Roman"/>
          <w:sz w:val="24"/>
          <w:szCs w:val="24"/>
          <w:lang w:eastAsia="ru-RU"/>
        </w:rPr>
        <w:t>Кромского</w:t>
      </w:r>
      <w:proofErr w:type="spellEnd"/>
      <w:r w:rsidR="00F00021" w:rsidRPr="003D2E7B">
        <w:rPr>
          <w:rFonts w:cs="Times New Roman"/>
          <w:sz w:val="24"/>
          <w:szCs w:val="24"/>
          <w:lang w:eastAsia="ru-RU"/>
        </w:rPr>
        <w:t xml:space="preserve"> района</w:t>
      </w:r>
      <w:r w:rsidRPr="003D2E7B">
        <w:rPr>
          <w:rFonts w:cs="Times New Roman"/>
          <w:sz w:val="24"/>
          <w:szCs w:val="24"/>
          <w:lang w:eastAsia="ru-RU"/>
        </w:rPr>
        <w:br/>
        <w:t xml:space="preserve">протокол № 1 от </w:t>
      </w:r>
      <w:r w:rsidR="00F00021" w:rsidRPr="003D2E7B">
        <w:rPr>
          <w:rFonts w:cs="Times New Roman"/>
          <w:sz w:val="24"/>
          <w:szCs w:val="24"/>
          <w:lang w:eastAsia="ru-RU"/>
        </w:rPr>
        <w:t>24</w:t>
      </w:r>
      <w:r w:rsidRPr="003D2E7B">
        <w:rPr>
          <w:rFonts w:cs="Times New Roman"/>
          <w:sz w:val="24"/>
          <w:szCs w:val="24"/>
          <w:lang w:eastAsia="ru-RU"/>
        </w:rPr>
        <w:t>.</w:t>
      </w:r>
      <w:r w:rsidR="00F00021" w:rsidRPr="003D2E7B">
        <w:rPr>
          <w:rFonts w:cs="Times New Roman"/>
          <w:sz w:val="24"/>
          <w:szCs w:val="24"/>
          <w:lang w:eastAsia="ru-RU"/>
        </w:rPr>
        <w:t>01</w:t>
      </w:r>
      <w:r w:rsidRPr="003D2E7B">
        <w:rPr>
          <w:rFonts w:cs="Times New Roman"/>
          <w:sz w:val="24"/>
          <w:szCs w:val="24"/>
          <w:lang w:eastAsia="ru-RU"/>
        </w:rPr>
        <w:t>.20</w:t>
      </w:r>
      <w:r w:rsidR="00F00021" w:rsidRPr="003D2E7B">
        <w:rPr>
          <w:rFonts w:cs="Times New Roman"/>
          <w:sz w:val="24"/>
          <w:szCs w:val="24"/>
          <w:lang w:eastAsia="ru-RU"/>
        </w:rPr>
        <w:t>20</w:t>
      </w:r>
    </w:p>
    <w:p w:rsidR="00C87F61" w:rsidRPr="003D2E7B" w:rsidRDefault="00C87F61" w:rsidP="003D2E7B">
      <w:pPr>
        <w:jc w:val="center"/>
        <w:rPr>
          <w:rFonts w:cs="Times New Roman"/>
          <w:sz w:val="24"/>
          <w:szCs w:val="24"/>
          <w:lang w:eastAsia="ru-RU"/>
        </w:rPr>
      </w:pPr>
      <w:r w:rsidRPr="003D2E7B">
        <w:rPr>
          <w:rFonts w:cs="Times New Roman"/>
          <w:b/>
          <w:bCs/>
          <w:color w:val="336699"/>
          <w:sz w:val="24"/>
          <w:szCs w:val="24"/>
          <w:lang w:eastAsia="ru-RU"/>
        </w:rPr>
        <w:t>ПЛАН РАБОТЫ</w:t>
      </w:r>
      <w:r w:rsidRPr="003D2E7B">
        <w:rPr>
          <w:rFonts w:cs="Times New Roman"/>
          <w:b/>
          <w:bCs/>
          <w:color w:val="336699"/>
          <w:sz w:val="24"/>
          <w:szCs w:val="24"/>
          <w:lang w:eastAsia="ru-RU"/>
        </w:rPr>
        <w:br/>
      </w:r>
      <w:r w:rsidRPr="003D2E7B">
        <w:rPr>
          <w:rFonts w:cs="Times New Roman"/>
          <w:sz w:val="24"/>
          <w:szCs w:val="24"/>
          <w:lang w:eastAsia="ru-RU"/>
        </w:rPr>
        <w:t>Общественной палаты</w:t>
      </w:r>
      <w:r w:rsidRPr="003D2E7B">
        <w:rPr>
          <w:rFonts w:cs="Times New Roman"/>
          <w:sz w:val="24"/>
          <w:szCs w:val="24"/>
          <w:lang w:eastAsia="ru-RU"/>
        </w:rPr>
        <w:br/>
      </w:r>
      <w:proofErr w:type="spellStart"/>
      <w:r w:rsidR="00F00021" w:rsidRPr="003D2E7B">
        <w:rPr>
          <w:rFonts w:cs="Times New Roman"/>
          <w:sz w:val="24"/>
          <w:szCs w:val="24"/>
          <w:lang w:eastAsia="ru-RU"/>
        </w:rPr>
        <w:t>Кромского</w:t>
      </w:r>
      <w:proofErr w:type="spellEnd"/>
      <w:r w:rsidR="00F00021" w:rsidRPr="003D2E7B">
        <w:rPr>
          <w:rFonts w:cs="Times New Roman"/>
          <w:sz w:val="24"/>
          <w:szCs w:val="24"/>
          <w:lang w:eastAsia="ru-RU"/>
        </w:rPr>
        <w:t xml:space="preserve"> района</w:t>
      </w:r>
      <w:r w:rsidRPr="003D2E7B">
        <w:rPr>
          <w:rFonts w:cs="Times New Roman"/>
          <w:sz w:val="24"/>
          <w:szCs w:val="24"/>
          <w:lang w:eastAsia="ru-RU"/>
        </w:rPr>
        <w:br/>
        <w:t>на 2020 год</w:t>
      </w:r>
      <w:r w:rsidR="005F6DB2">
        <w:rPr>
          <w:rFonts w:cs="Times New Roman"/>
          <w:sz w:val="24"/>
          <w:szCs w:val="24"/>
          <w:lang w:eastAsia="ru-RU"/>
        </w:rPr>
        <w:t>а</w:t>
      </w:r>
    </w:p>
    <w:tbl>
      <w:tblPr>
        <w:tblW w:w="0" w:type="auto"/>
        <w:tblBorders>
          <w:top w:val="outset" w:sz="6" w:space="0" w:color="C2C2C2"/>
          <w:left w:val="outset" w:sz="6" w:space="0" w:color="C2C2C2"/>
          <w:bottom w:val="outset" w:sz="6" w:space="0" w:color="C2C2C2"/>
          <w:right w:val="outset" w:sz="6" w:space="0" w:color="C2C2C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3795"/>
        <w:gridCol w:w="2550"/>
        <w:gridCol w:w="270"/>
        <w:gridCol w:w="2385"/>
      </w:tblGrid>
      <w:tr w:rsidR="00C87F61" w:rsidRPr="003D2E7B" w:rsidTr="00E8240A">
        <w:tc>
          <w:tcPr>
            <w:tcW w:w="585" w:type="dxa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87F61" w:rsidRPr="003D2E7B" w:rsidRDefault="00C87F61" w:rsidP="003D2E7B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3D2E7B">
              <w:rPr>
                <w:rFonts w:cs="Times New Roman"/>
                <w:b/>
                <w:bCs/>
                <w:color w:val="336699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95" w:type="dxa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87F61" w:rsidRPr="003D2E7B" w:rsidRDefault="00C87F61" w:rsidP="003D2E7B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3D2E7B">
              <w:rPr>
                <w:rFonts w:cs="Times New Roman"/>
                <w:b/>
                <w:bCs/>
                <w:color w:val="336699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820" w:type="dxa"/>
            <w:gridSpan w:val="2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87F61" w:rsidRPr="003D2E7B" w:rsidRDefault="00C87F61" w:rsidP="003D2E7B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3D2E7B">
              <w:rPr>
                <w:rFonts w:cs="Times New Roman"/>
                <w:b/>
                <w:bCs/>
                <w:color w:val="336699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385" w:type="dxa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87F61" w:rsidRPr="003D2E7B" w:rsidRDefault="00C87F61" w:rsidP="003D2E7B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3D2E7B">
              <w:rPr>
                <w:rFonts w:cs="Times New Roman"/>
                <w:b/>
                <w:bCs/>
                <w:color w:val="336699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87F61" w:rsidRPr="003D2E7B" w:rsidTr="00E8240A">
        <w:tc>
          <w:tcPr>
            <w:tcW w:w="9585" w:type="dxa"/>
            <w:gridSpan w:val="5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87F61" w:rsidRPr="003D2E7B" w:rsidRDefault="00C87F61" w:rsidP="003D2E7B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D2E7B">
              <w:rPr>
                <w:rFonts w:cs="Times New Roman"/>
                <w:b/>
                <w:bCs/>
                <w:color w:val="336699"/>
                <w:sz w:val="24"/>
                <w:szCs w:val="24"/>
                <w:lang w:eastAsia="ru-RU"/>
              </w:rPr>
              <w:t>1.     Вопросы для подготовки итогового годового отчета</w:t>
            </w:r>
          </w:p>
        </w:tc>
      </w:tr>
      <w:tr w:rsidR="00C87F61" w:rsidRPr="003D2E7B" w:rsidTr="00E8240A">
        <w:tc>
          <w:tcPr>
            <w:tcW w:w="585" w:type="dxa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87F61" w:rsidRPr="003D2E7B" w:rsidRDefault="00C87F61" w:rsidP="003D2E7B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3D2E7B">
              <w:rPr>
                <w:rFonts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795" w:type="dxa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87F61" w:rsidRPr="003D2E7B" w:rsidRDefault="00C87F61" w:rsidP="003D2E7B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3D2E7B">
              <w:rPr>
                <w:rFonts w:cs="Times New Roman"/>
                <w:sz w:val="24"/>
                <w:szCs w:val="24"/>
                <w:lang w:eastAsia="ru-RU"/>
              </w:rPr>
              <w:t xml:space="preserve">Участие в социально значимых проектах, приуроченных к празднованию 75-й годовщины Победы </w:t>
            </w:r>
            <w:proofErr w:type="gramStart"/>
            <w:r w:rsidRPr="003D2E7B">
              <w:rPr>
                <w:rFonts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D2E7B">
              <w:rPr>
                <w:rFonts w:cs="Times New Roman"/>
                <w:sz w:val="24"/>
                <w:szCs w:val="24"/>
                <w:lang w:eastAsia="ru-RU"/>
              </w:rPr>
              <w:t xml:space="preserve"> Великой Отечественной войне1941-1945 гг.</w:t>
            </w:r>
          </w:p>
        </w:tc>
        <w:tc>
          <w:tcPr>
            <w:tcW w:w="2550" w:type="dxa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87F61" w:rsidRPr="003D2E7B" w:rsidRDefault="00C87F61" w:rsidP="003D2E7B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3D2E7B">
              <w:rPr>
                <w:rFonts w:cs="Times New Roman"/>
                <w:sz w:val="24"/>
                <w:szCs w:val="24"/>
                <w:lang w:eastAsia="ru-RU"/>
              </w:rPr>
              <w:t>январь-май</w:t>
            </w:r>
          </w:p>
          <w:p w:rsidR="00C87F61" w:rsidRPr="003D2E7B" w:rsidRDefault="00C87F61" w:rsidP="003D2E7B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3D2E7B">
              <w:rPr>
                <w:rFonts w:cs="Times New Roman"/>
                <w:sz w:val="24"/>
                <w:szCs w:val="24"/>
                <w:lang w:eastAsia="ru-RU"/>
              </w:rPr>
              <w:t>2020 года</w:t>
            </w:r>
          </w:p>
        </w:tc>
        <w:tc>
          <w:tcPr>
            <w:tcW w:w="2655" w:type="dxa"/>
            <w:gridSpan w:val="2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87F61" w:rsidRPr="003D2E7B" w:rsidRDefault="00C87F61" w:rsidP="003D2E7B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3D2E7B">
              <w:rPr>
                <w:rFonts w:cs="Times New Roman"/>
                <w:sz w:val="24"/>
                <w:szCs w:val="24"/>
                <w:lang w:eastAsia="ru-RU"/>
              </w:rPr>
              <w:t>Председатель ОП,</w:t>
            </w:r>
          </w:p>
          <w:p w:rsidR="00C87F61" w:rsidRPr="003D2E7B" w:rsidRDefault="00ED1F3D" w:rsidP="003D2E7B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Члены ОП</w:t>
            </w:r>
          </w:p>
        </w:tc>
      </w:tr>
      <w:tr w:rsidR="00C87F61" w:rsidRPr="003D2E7B" w:rsidTr="00E8240A">
        <w:tc>
          <w:tcPr>
            <w:tcW w:w="585" w:type="dxa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87F61" w:rsidRPr="003D2E7B" w:rsidRDefault="00C87F61" w:rsidP="003D2E7B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3D2E7B">
              <w:rPr>
                <w:rFonts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795" w:type="dxa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87F61" w:rsidRPr="003D2E7B" w:rsidRDefault="00C87F61" w:rsidP="003D2E7B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3D2E7B">
              <w:rPr>
                <w:rFonts w:cs="Times New Roman"/>
                <w:sz w:val="24"/>
                <w:szCs w:val="24"/>
                <w:lang w:eastAsia="ru-RU"/>
              </w:rPr>
              <w:t xml:space="preserve">Анализ реализации в </w:t>
            </w:r>
            <w:proofErr w:type="spellStart"/>
            <w:r w:rsidR="00F00021" w:rsidRPr="003D2E7B">
              <w:rPr>
                <w:rFonts w:cs="Times New Roman"/>
                <w:sz w:val="24"/>
                <w:szCs w:val="24"/>
                <w:lang w:eastAsia="ru-RU"/>
              </w:rPr>
              <w:t>Кромском</w:t>
            </w:r>
            <w:proofErr w:type="spellEnd"/>
            <w:r w:rsidR="00F00021" w:rsidRPr="003D2E7B">
              <w:rPr>
                <w:rFonts w:cs="Times New Roman"/>
                <w:sz w:val="24"/>
                <w:szCs w:val="24"/>
                <w:lang w:eastAsia="ru-RU"/>
              </w:rPr>
              <w:t xml:space="preserve"> районе</w:t>
            </w:r>
            <w:r w:rsidRPr="003D2E7B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ED1F3D">
              <w:rPr>
                <w:rFonts w:cs="Times New Roman"/>
                <w:sz w:val="24"/>
                <w:szCs w:val="24"/>
                <w:lang w:eastAsia="ru-RU"/>
              </w:rPr>
              <w:t xml:space="preserve">подпрограммы 1 </w:t>
            </w:r>
            <w:r w:rsidR="00ED1F3D" w:rsidRPr="003D2E7B">
              <w:rPr>
                <w:rFonts w:cs="Times New Roman"/>
                <w:sz w:val="24"/>
                <w:szCs w:val="24"/>
                <w:lang w:eastAsia="ru-RU"/>
              </w:rPr>
              <w:t xml:space="preserve">«Благоустройство </w:t>
            </w:r>
            <w:r w:rsidR="00ED1F3D">
              <w:rPr>
                <w:rFonts w:cs="Times New Roman"/>
                <w:sz w:val="24"/>
                <w:szCs w:val="24"/>
                <w:lang w:eastAsia="ru-RU"/>
              </w:rPr>
              <w:t xml:space="preserve">территорий муниципальных образований Орловской области» </w:t>
            </w:r>
            <w:r w:rsidR="00ED1F3D" w:rsidRPr="00ED1F3D">
              <w:rPr>
                <w:color w:val="000000"/>
                <w:sz w:val="24"/>
                <w:szCs w:val="24"/>
                <w:shd w:val="clear" w:color="auto" w:fill="FFFFFF"/>
              </w:rPr>
              <w:t>государственной программы Орловской области "Формирование современной городской среды на территории Орловской области на 2018 - 2022 годы»</w:t>
            </w:r>
            <w:r w:rsidR="00ED1F3D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0" w:type="dxa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87F61" w:rsidRPr="003D2E7B" w:rsidRDefault="000F5D85" w:rsidP="003D2E7B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2655" w:type="dxa"/>
            <w:gridSpan w:val="2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87F61" w:rsidRPr="003D2E7B" w:rsidRDefault="00F00021" w:rsidP="003D2E7B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FD52E8">
              <w:rPr>
                <w:rFonts w:cs="Times New Roman"/>
                <w:sz w:val="24"/>
                <w:szCs w:val="24"/>
                <w:lang w:eastAsia="ru-RU"/>
              </w:rPr>
              <w:t>К</w:t>
            </w:r>
            <w:r w:rsidR="00C87F61" w:rsidRPr="00FD52E8">
              <w:rPr>
                <w:rFonts w:cs="Times New Roman"/>
                <w:sz w:val="24"/>
                <w:szCs w:val="24"/>
                <w:lang w:eastAsia="ru-RU"/>
              </w:rPr>
              <w:t xml:space="preserve">омиссия по вопросам </w:t>
            </w:r>
            <w:r w:rsidRPr="00FD52E8">
              <w:rPr>
                <w:rFonts w:cs="Times New Roman"/>
                <w:sz w:val="24"/>
                <w:szCs w:val="24"/>
                <w:lang w:eastAsia="ru-RU"/>
              </w:rPr>
              <w:t>ЖКХ</w:t>
            </w:r>
            <w:r w:rsidR="00FD52E8" w:rsidRPr="00FD52E8">
              <w:rPr>
                <w:rFonts w:cs="Times New Roman"/>
                <w:sz w:val="24"/>
                <w:szCs w:val="24"/>
                <w:lang w:eastAsia="ru-RU"/>
              </w:rPr>
              <w:t>, экологии и поддержке предпринимательства</w:t>
            </w:r>
          </w:p>
        </w:tc>
      </w:tr>
      <w:tr w:rsidR="00ED1F3D" w:rsidRPr="003D2E7B" w:rsidTr="00E8240A">
        <w:tc>
          <w:tcPr>
            <w:tcW w:w="585" w:type="dxa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1F3D" w:rsidRPr="003D2E7B" w:rsidRDefault="00FD52E8" w:rsidP="003D2E7B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795" w:type="dxa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1F3D" w:rsidRPr="003D2E7B" w:rsidRDefault="00FD52E8" w:rsidP="00FD52E8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Участие в м</w:t>
            </w:r>
            <w:r w:rsidR="00ED1F3D" w:rsidRPr="00ED1F3D">
              <w:rPr>
                <w:rFonts w:cs="Times New Roman"/>
                <w:sz w:val="24"/>
                <w:szCs w:val="24"/>
                <w:lang w:eastAsia="ru-RU"/>
              </w:rPr>
              <w:t>ероприятия</w:t>
            </w:r>
            <w:r>
              <w:rPr>
                <w:rFonts w:cs="Times New Roman"/>
                <w:sz w:val="24"/>
                <w:szCs w:val="24"/>
                <w:lang w:eastAsia="ru-RU"/>
              </w:rPr>
              <w:t>х</w:t>
            </w:r>
            <w:r w:rsidR="00ED1F3D" w:rsidRPr="00ED1F3D">
              <w:rPr>
                <w:rFonts w:cs="Times New Roman"/>
                <w:sz w:val="24"/>
                <w:szCs w:val="24"/>
                <w:lang w:eastAsia="ru-RU"/>
              </w:rPr>
              <w:t>, направленны</w:t>
            </w:r>
            <w:r>
              <w:rPr>
                <w:rFonts w:cs="Times New Roman"/>
                <w:sz w:val="24"/>
                <w:szCs w:val="24"/>
                <w:lang w:eastAsia="ru-RU"/>
              </w:rPr>
              <w:t>х</w:t>
            </w:r>
            <w:r w:rsidR="00ED1F3D" w:rsidRPr="00ED1F3D">
              <w:rPr>
                <w:rFonts w:cs="Times New Roman"/>
                <w:sz w:val="24"/>
                <w:szCs w:val="24"/>
                <w:lang w:eastAsia="ru-RU"/>
              </w:rPr>
              <w:t xml:space="preserve"> на сохранение культурного наследия и традиций в районе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0" w:type="dxa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1F3D" w:rsidRPr="003D2E7B" w:rsidRDefault="00FD52E8" w:rsidP="003D2E7B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2655" w:type="dxa"/>
            <w:gridSpan w:val="2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1F3D" w:rsidRDefault="00FD52E8" w:rsidP="003D2E7B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Председатель ОП</w:t>
            </w:r>
          </w:p>
          <w:p w:rsidR="00FD52E8" w:rsidRPr="003D2E7B" w:rsidRDefault="00FD52E8" w:rsidP="003D2E7B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Комиссия по вопросам социальной политики, образования, культуры и работе с молодежью</w:t>
            </w:r>
          </w:p>
        </w:tc>
      </w:tr>
      <w:tr w:rsidR="00C87F61" w:rsidRPr="003D2E7B" w:rsidTr="00E8240A">
        <w:tc>
          <w:tcPr>
            <w:tcW w:w="585" w:type="dxa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87F61" w:rsidRPr="003D2E7B" w:rsidRDefault="00FD52E8" w:rsidP="003D2E7B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795" w:type="dxa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87F61" w:rsidRPr="003D2E7B" w:rsidRDefault="00C87F61" w:rsidP="003D2E7B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3D2E7B">
              <w:rPr>
                <w:rFonts w:cs="Times New Roman"/>
                <w:sz w:val="24"/>
                <w:szCs w:val="24"/>
                <w:lang w:eastAsia="ru-RU"/>
              </w:rPr>
              <w:t>Оценка соответствия общественным интересам организации избирательных процессов на выборах</w:t>
            </w:r>
            <w:r w:rsidR="00F00021" w:rsidRPr="003D2E7B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0" w:type="dxa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87F61" w:rsidRPr="003D2E7B" w:rsidRDefault="00F00021" w:rsidP="003D2E7B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3D2E7B">
              <w:rPr>
                <w:rFonts w:cs="Times New Roman"/>
                <w:sz w:val="24"/>
                <w:szCs w:val="24"/>
                <w:lang w:eastAsia="ru-RU"/>
              </w:rPr>
              <w:t>апрель</w:t>
            </w:r>
          </w:p>
          <w:p w:rsidR="00C87F61" w:rsidRPr="003D2E7B" w:rsidRDefault="00C87F61" w:rsidP="003D2E7B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3D2E7B">
              <w:rPr>
                <w:rFonts w:cs="Times New Roman"/>
                <w:sz w:val="24"/>
                <w:szCs w:val="24"/>
                <w:lang w:eastAsia="ru-RU"/>
              </w:rPr>
              <w:t>2020 года</w:t>
            </w:r>
          </w:p>
        </w:tc>
        <w:tc>
          <w:tcPr>
            <w:tcW w:w="2655" w:type="dxa"/>
            <w:gridSpan w:val="2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87F61" w:rsidRPr="003D2E7B" w:rsidRDefault="00C87F61" w:rsidP="003D2E7B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3D2E7B">
              <w:rPr>
                <w:rFonts w:cs="Times New Roman"/>
                <w:sz w:val="24"/>
                <w:szCs w:val="24"/>
                <w:lang w:eastAsia="ru-RU"/>
              </w:rPr>
              <w:t>Председатель ОП</w:t>
            </w:r>
          </w:p>
        </w:tc>
      </w:tr>
      <w:tr w:rsidR="00C87F61" w:rsidRPr="003D2E7B" w:rsidTr="00E8240A">
        <w:tc>
          <w:tcPr>
            <w:tcW w:w="585" w:type="dxa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87F61" w:rsidRPr="003D2E7B" w:rsidRDefault="00FD52E8" w:rsidP="00FD52E8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795" w:type="dxa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87F61" w:rsidRPr="003D2E7B" w:rsidRDefault="00C87F61" w:rsidP="003D2E7B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3D2E7B">
              <w:rPr>
                <w:rFonts w:cs="Times New Roman"/>
                <w:sz w:val="24"/>
                <w:szCs w:val="24"/>
                <w:lang w:eastAsia="ru-RU"/>
              </w:rPr>
              <w:t xml:space="preserve">Изучение проблем, поднимаемых жителями </w:t>
            </w:r>
            <w:proofErr w:type="spellStart"/>
            <w:r w:rsidR="00F00021" w:rsidRPr="003D2E7B">
              <w:rPr>
                <w:rFonts w:cs="Times New Roman"/>
                <w:sz w:val="24"/>
                <w:szCs w:val="24"/>
                <w:lang w:eastAsia="ru-RU"/>
              </w:rPr>
              <w:t>Кромского</w:t>
            </w:r>
            <w:proofErr w:type="spellEnd"/>
            <w:r w:rsidR="00F00021" w:rsidRPr="003D2E7B">
              <w:rPr>
                <w:rFonts w:cs="Times New Roman"/>
                <w:sz w:val="24"/>
                <w:szCs w:val="24"/>
                <w:lang w:eastAsia="ru-RU"/>
              </w:rPr>
              <w:t xml:space="preserve"> района</w:t>
            </w:r>
            <w:r w:rsidRPr="003D2E7B">
              <w:rPr>
                <w:rFonts w:cs="Times New Roman"/>
                <w:sz w:val="24"/>
                <w:szCs w:val="24"/>
                <w:lang w:eastAsia="ru-RU"/>
              </w:rPr>
              <w:t xml:space="preserve"> в </w:t>
            </w:r>
            <w:r w:rsidRPr="003D2E7B">
              <w:rPr>
                <w:rFonts w:cs="Times New Roman"/>
                <w:sz w:val="24"/>
                <w:szCs w:val="24"/>
                <w:lang w:eastAsia="ru-RU"/>
              </w:rPr>
              <w:lastRenderedPageBreak/>
              <w:t>социальных сетях</w:t>
            </w:r>
          </w:p>
        </w:tc>
        <w:tc>
          <w:tcPr>
            <w:tcW w:w="2550" w:type="dxa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87F61" w:rsidRPr="003D2E7B" w:rsidRDefault="00C87F61" w:rsidP="003D2E7B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3D2E7B">
              <w:rPr>
                <w:rFonts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655" w:type="dxa"/>
            <w:gridSpan w:val="2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87F61" w:rsidRPr="003D2E7B" w:rsidRDefault="00C87F61" w:rsidP="003D2E7B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3D2E7B">
              <w:rPr>
                <w:rFonts w:cs="Times New Roman"/>
                <w:sz w:val="24"/>
                <w:szCs w:val="24"/>
                <w:lang w:eastAsia="ru-RU"/>
              </w:rPr>
              <w:t>Секретарь ОП</w:t>
            </w:r>
          </w:p>
        </w:tc>
      </w:tr>
      <w:tr w:rsidR="00C87F61" w:rsidRPr="003D2E7B" w:rsidTr="00E8240A">
        <w:tc>
          <w:tcPr>
            <w:tcW w:w="9585" w:type="dxa"/>
            <w:gridSpan w:val="5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87F61" w:rsidRPr="003D2E7B" w:rsidRDefault="00C87F61" w:rsidP="003D2E7B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D2E7B">
              <w:rPr>
                <w:rFonts w:cs="Times New Roman"/>
                <w:b/>
                <w:bCs/>
                <w:color w:val="336699"/>
                <w:sz w:val="24"/>
                <w:szCs w:val="24"/>
                <w:lang w:eastAsia="ru-RU"/>
              </w:rPr>
              <w:lastRenderedPageBreak/>
              <w:t>2.     Взаимодействие с органами местного самоуправления</w:t>
            </w:r>
          </w:p>
        </w:tc>
      </w:tr>
      <w:tr w:rsidR="00E8240A" w:rsidRPr="003D2E7B" w:rsidTr="00E8240A">
        <w:tc>
          <w:tcPr>
            <w:tcW w:w="585" w:type="dxa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8240A" w:rsidRPr="003D2E7B" w:rsidRDefault="00E8240A" w:rsidP="003D2E7B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3D2E7B">
              <w:rPr>
                <w:rFonts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795" w:type="dxa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8240A" w:rsidRPr="003D2E7B" w:rsidRDefault="00E8240A" w:rsidP="003D2E7B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3D2E7B">
              <w:rPr>
                <w:rFonts w:cs="Times New Roman"/>
                <w:sz w:val="24"/>
                <w:szCs w:val="24"/>
                <w:lang w:eastAsia="ru-RU"/>
              </w:rPr>
              <w:t>Прием граждан Председателем ОП</w:t>
            </w:r>
          </w:p>
        </w:tc>
        <w:tc>
          <w:tcPr>
            <w:tcW w:w="2550" w:type="dxa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8240A" w:rsidRPr="003D2E7B" w:rsidRDefault="00E8240A" w:rsidP="003D2E7B">
            <w:pPr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3D2E7B">
              <w:rPr>
                <w:rFonts w:cs="Times New Roman"/>
                <w:sz w:val="24"/>
                <w:szCs w:val="24"/>
                <w:lang w:eastAsia="ru-RU"/>
              </w:rPr>
              <w:t>Согласно графика</w:t>
            </w:r>
            <w:proofErr w:type="gramEnd"/>
            <w:r w:rsidRPr="003D2E7B">
              <w:rPr>
                <w:rFonts w:cs="Times New Roman"/>
                <w:sz w:val="24"/>
                <w:szCs w:val="24"/>
                <w:lang w:eastAsia="ru-RU"/>
              </w:rPr>
              <w:t xml:space="preserve"> приема граждан</w:t>
            </w:r>
          </w:p>
        </w:tc>
        <w:tc>
          <w:tcPr>
            <w:tcW w:w="2655" w:type="dxa"/>
            <w:gridSpan w:val="2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8240A" w:rsidRPr="003D2E7B" w:rsidRDefault="00E8240A" w:rsidP="003D2E7B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3D2E7B">
              <w:rPr>
                <w:rFonts w:cs="Times New Roman"/>
                <w:sz w:val="24"/>
                <w:szCs w:val="24"/>
                <w:lang w:eastAsia="ru-RU"/>
              </w:rPr>
              <w:t>Председатель ОП</w:t>
            </w:r>
          </w:p>
        </w:tc>
      </w:tr>
      <w:tr w:rsidR="00E8240A" w:rsidRPr="003D2E7B" w:rsidTr="00E8240A">
        <w:tc>
          <w:tcPr>
            <w:tcW w:w="585" w:type="dxa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8240A" w:rsidRPr="003D2E7B" w:rsidRDefault="00FD52E8" w:rsidP="003D2E7B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795" w:type="dxa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8240A" w:rsidRPr="003D2E7B" w:rsidRDefault="00E8240A" w:rsidP="003D2E7B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3D2E7B">
              <w:rPr>
                <w:rFonts w:cs="Times New Roman"/>
                <w:sz w:val="24"/>
                <w:szCs w:val="24"/>
                <w:lang w:eastAsia="ru-RU"/>
              </w:rPr>
              <w:t>Участие в оперативных совещаниях при Главе района</w:t>
            </w:r>
          </w:p>
        </w:tc>
        <w:tc>
          <w:tcPr>
            <w:tcW w:w="2550" w:type="dxa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8240A" w:rsidRPr="003D2E7B" w:rsidRDefault="00E8240A" w:rsidP="003D2E7B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3D2E7B">
              <w:rPr>
                <w:rFonts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55" w:type="dxa"/>
            <w:gridSpan w:val="2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8240A" w:rsidRPr="003D2E7B" w:rsidRDefault="00E8240A" w:rsidP="003D2E7B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3D2E7B">
              <w:rPr>
                <w:rFonts w:cs="Times New Roman"/>
                <w:sz w:val="24"/>
                <w:szCs w:val="24"/>
                <w:lang w:eastAsia="ru-RU"/>
              </w:rPr>
              <w:t>Председатель ОП</w:t>
            </w:r>
          </w:p>
        </w:tc>
      </w:tr>
      <w:tr w:rsidR="00C87F61" w:rsidRPr="003D2E7B" w:rsidTr="00E8240A">
        <w:tc>
          <w:tcPr>
            <w:tcW w:w="585" w:type="dxa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87F61" w:rsidRPr="003D2E7B" w:rsidRDefault="00FD52E8" w:rsidP="003D2E7B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795" w:type="dxa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87F61" w:rsidRPr="003D2E7B" w:rsidRDefault="00C87F61" w:rsidP="003D2E7B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3D2E7B">
              <w:rPr>
                <w:rFonts w:cs="Times New Roman"/>
                <w:sz w:val="24"/>
                <w:szCs w:val="24"/>
                <w:lang w:eastAsia="ru-RU"/>
              </w:rPr>
              <w:t xml:space="preserve">Участие в работе сессий </w:t>
            </w:r>
            <w:r w:rsidR="00E8240A" w:rsidRPr="003D2E7B">
              <w:rPr>
                <w:rFonts w:cs="Times New Roman"/>
                <w:sz w:val="24"/>
                <w:szCs w:val="24"/>
                <w:lang w:eastAsia="ru-RU"/>
              </w:rPr>
              <w:t xml:space="preserve">районного </w:t>
            </w:r>
            <w:r w:rsidRPr="003D2E7B">
              <w:rPr>
                <w:rFonts w:cs="Times New Roman"/>
                <w:sz w:val="24"/>
                <w:szCs w:val="24"/>
                <w:lang w:eastAsia="ru-RU"/>
              </w:rPr>
              <w:t xml:space="preserve">Совета </w:t>
            </w:r>
            <w:r w:rsidR="00E8240A" w:rsidRPr="003D2E7B">
              <w:rPr>
                <w:rFonts w:cs="Times New Roman"/>
                <w:sz w:val="24"/>
                <w:szCs w:val="24"/>
                <w:lang w:eastAsia="ru-RU"/>
              </w:rPr>
              <w:t xml:space="preserve">народных депутатов </w:t>
            </w:r>
            <w:proofErr w:type="spellStart"/>
            <w:r w:rsidR="00E8240A" w:rsidRPr="003D2E7B">
              <w:rPr>
                <w:rFonts w:cs="Times New Roman"/>
                <w:sz w:val="24"/>
                <w:szCs w:val="24"/>
                <w:lang w:eastAsia="ru-RU"/>
              </w:rPr>
              <w:t>Кромского</w:t>
            </w:r>
            <w:proofErr w:type="spellEnd"/>
            <w:r w:rsidR="00E8240A" w:rsidRPr="003D2E7B">
              <w:rPr>
                <w:rFonts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550" w:type="dxa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87F61" w:rsidRPr="003D2E7B" w:rsidRDefault="00E8240A" w:rsidP="003D2E7B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3D2E7B">
              <w:rPr>
                <w:rFonts w:cs="Times New Roman"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2655" w:type="dxa"/>
            <w:gridSpan w:val="2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87F61" w:rsidRPr="003D2E7B" w:rsidRDefault="00C87F61" w:rsidP="003D2E7B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3D2E7B">
              <w:rPr>
                <w:rFonts w:cs="Times New Roman"/>
                <w:sz w:val="24"/>
                <w:szCs w:val="24"/>
                <w:lang w:eastAsia="ru-RU"/>
              </w:rPr>
              <w:t>Председатель ОП</w:t>
            </w:r>
          </w:p>
        </w:tc>
      </w:tr>
      <w:tr w:rsidR="00C87F61" w:rsidRPr="003D2E7B" w:rsidTr="00E8240A">
        <w:tc>
          <w:tcPr>
            <w:tcW w:w="585" w:type="dxa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87F61" w:rsidRPr="003D2E7B" w:rsidRDefault="00FD52E8" w:rsidP="003D2E7B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795" w:type="dxa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87F61" w:rsidRPr="003D2E7B" w:rsidRDefault="00C87F61" w:rsidP="003D2E7B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3D2E7B">
              <w:rPr>
                <w:rFonts w:cs="Times New Roman"/>
                <w:sz w:val="24"/>
                <w:szCs w:val="24"/>
                <w:lang w:eastAsia="ru-RU"/>
              </w:rPr>
              <w:t xml:space="preserve">Участие в расширенных приемах граждан </w:t>
            </w:r>
            <w:r w:rsidR="00E8240A" w:rsidRPr="003D2E7B">
              <w:rPr>
                <w:rFonts w:cs="Times New Roman"/>
                <w:sz w:val="24"/>
                <w:szCs w:val="24"/>
                <w:lang w:eastAsia="ru-RU"/>
              </w:rPr>
              <w:t>Г</w:t>
            </w:r>
            <w:r w:rsidRPr="003D2E7B">
              <w:rPr>
                <w:rFonts w:cs="Times New Roman"/>
                <w:sz w:val="24"/>
                <w:szCs w:val="24"/>
                <w:lang w:eastAsia="ru-RU"/>
              </w:rPr>
              <w:t xml:space="preserve">лавой </w:t>
            </w:r>
            <w:proofErr w:type="spellStart"/>
            <w:r w:rsidR="00E8240A" w:rsidRPr="003D2E7B">
              <w:rPr>
                <w:rFonts w:cs="Times New Roman"/>
                <w:sz w:val="24"/>
                <w:szCs w:val="24"/>
                <w:lang w:eastAsia="ru-RU"/>
              </w:rPr>
              <w:t>Кромского</w:t>
            </w:r>
            <w:proofErr w:type="spellEnd"/>
            <w:r w:rsidR="00E8240A" w:rsidRPr="003D2E7B">
              <w:rPr>
                <w:rFonts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550" w:type="dxa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87F61" w:rsidRPr="003D2E7B" w:rsidRDefault="00C87F61" w:rsidP="003D2E7B">
            <w:pPr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3D2E7B">
              <w:rPr>
                <w:rFonts w:cs="Times New Roman"/>
                <w:sz w:val="24"/>
                <w:szCs w:val="24"/>
                <w:lang w:eastAsia="ru-RU"/>
              </w:rPr>
              <w:t xml:space="preserve">Согласно </w:t>
            </w:r>
            <w:r w:rsidR="00E8240A" w:rsidRPr="003D2E7B">
              <w:rPr>
                <w:rFonts w:cs="Times New Roman"/>
                <w:sz w:val="24"/>
                <w:szCs w:val="24"/>
                <w:lang w:eastAsia="ru-RU"/>
              </w:rPr>
              <w:t>графика</w:t>
            </w:r>
            <w:proofErr w:type="gramEnd"/>
            <w:r w:rsidR="00E8240A" w:rsidRPr="003D2E7B">
              <w:rPr>
                <w:rFonts w:cs="Times New Roman"/>
                <w:sz w:val="24"/>
                <w:szCs w:val="24"/>
                <w:lang w:eastAsia="ru-RU"/>
              </w:rPr>
              <w:t xml:space="preserve"> приема граждан</w:t>
            </w:r>
          </w:p>
        </w:tc>
        <w:tc>
          <w:tcPr>
            <w:tcW w:w="2655" w:type="dxa"/>
            <w:gridSpan w:val="2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87F61" w:rsidRPr="003D2E7B" w:rsidRDefault="00C87F61" w:rsidP="003D2E7B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3D2E7B">
              <w:rPr>
                <w:rFonts w:cs="Times New Roman"/>
                <w:sz w:val="24"/>
                <w:szCs w:val="24"/>
                <w:lang w:eastAsia="ru-RU"/>
              </w:rPr>
              <w:t>Председатель ОП, председатели комиссий</w:t>
            </w:r>
          </w:p>
        </w:tc>
      </w:tr>
      <w:tr w:rsidR="00C87F61" w:rsidRPr="003D2E7B" w:rsidTr="00E8240A">
        <w:tc>
          <w:tcPr>
            <w:tcW w:w="585" w:type="dxa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87F61" w:rsidRPr="003D2E7B" w:rsidRDefault="00FD52E8" w:rsidP="003D2E7B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795" w:type="dxa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87F61" w:rsidRPr="003D2E7B" w:rsidRDefault="00C87F61" w:rsidP="003D2E7B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3D2E7B">
              <w:rPr>
                <w:rFonts w:cs="Times New Roman"/>
                <w:sz w:val="24"/>
                <w:szCs w:val="24"/>
                <w:lang w:eastAsia="ru-RU"/>
              </w:rPr>
              <w:t xml:space="preserve">Участие в общественно значимых мероприятиях, проводимых на территории </w:t>
            </w:r>
            <w:proofErr w:type="spellStart"/>
            <w:r w:rsidR="00E8240A" w:rsidRPr="003D2E7B">
              <w:rPr>
                <w:rFonts w:cs="Times New Roman"/>
                <w:sz w:val="24"/>
                <w:szCs w:val="24"/>
                <w:lang w:eastAsia="ru-RU"/>
              </w:rPr>
              <w:t>Кромского</w:t>
            </w:r>
            <w:proofErr w:type="spellEnd"/>
            <w:r w:rsidR="00E8240A" w:rsidRPr="003D2E7B">
              <w:rPr>
                <w:rFonts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550" w:type="dxa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87F61" w:rsidRPr="003D2E7B" w:rsidRDefault="00C87F61" w:rsidP="003D2E7B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3D2E7B">
              <w:rPr>
                <w:rFonts w:cs="Times New Roman"/>
                <w:sz w:val="24"/>
                <w:szCs w:val="24"/>
                <w:lang w:eastAsia="ru-RU"/>
              </w:rPr>
              <w:t>Согласно плану</w:t>
            </w:r>
          </w:p>
          <w:p w:rsidR="00C87F61" w:rsidRPr="003D2E7B" w:rsidRDefault="00C87F61" w:rsidP="003D2E7B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3D2E7B">
              <w:rPr>
                <w:rFonts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="00E8240A" w:rsidRPr="003D2E7B">
              <w:rPr>
                <w:rFonts w:cs="Times New Roman"/>
                <w:sz w:val="24"/>
                <w:szCs w:val="24"/>
                <w:lang w:eastAsia="ru-RU"/>
              </w:rPr>
              <w:t>Кромского</w:t>
            </w:r>
            <w:proofErr w:type="spellEnd"/>
            <w:r w:rsidR="00E8240A" w:rsidRPr="003D2E7B">
              <w:rPr>
                <w:rFonts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655" w:type="dxa"/>
            <w:gridSpan w:val="2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87F61" w:rsidRPr="003D2E7B" w:rsidRDefault="00C87F61" w:rsidP="003D2E7B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3D2E7B">
              <w:rPr>
                <w:rFonts w:cs="Times New Roman"/>
                <w:sz w:val="24"/>
                <w:szCs w:val="24"/>
                <w:lang w:eastAsia="ru-RU"/>
              </w:rPr>
              <w:t>Председатель ОП, члены ОП</w:t>
            </w:r>
          </w:p>
        </w:tc>
      </w:tr>
      <w:tr w:rsidR="003D2E7B" w:rsidRPr="003D2E7B" w:rsidTr="00E8240A">
        <w:tc>
          <w:tcPr>
            <w:tcW w:w="585" w:type="dxa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2E7B" w:rsidRPr="003D2E7B" w:rsidRDefault="00FD52E8" w:rsidP="003D2E7B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795" w:type="dxa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2E7B" w:rsidRPr="003D2E7B" w:rsidRDefault="003D2E7B" w:rsidP="003D2E7B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Проведение экспертизы проектов нормативно-правовых актов</w:t>
            </w:r>
          </w:p>
        </w:tc>
        <w:tc>
          <w:tcPr>
            <w:tcW w:w="2550" w:type="dxa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2E7B" w:rsidRPr="003D2E7B" w:rsidRDefault="003D2E7B" w:rsidP="003D2E7B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2655" w:type="dxa"/>
            <w:gridSpan w:val="2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2E7B" w:rsidRPr="003D2E7B" w:rsidRDefault="003D2E7B" w:rsidP="003D2E7B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Члены ОП</w:t>
            </w:r>
          </w:p>
        </w:tc>
      </w:tr>
      <w:tr w:rsidR="00C87F61" w:rsidRPr="003D2E7B" w:rsidTr="00E8240A">
        <w:tc>
          <w:tcPr>
            <w:tcW w:w="585" w:type="dxa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87F61" w:rsidRPr="003D2E7B" w:rsidRDefault="00FD52E8" w:rsidP="003D2E7B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795" w:type="dxa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87F61" w:rsidRPr="003D2E7B" w:rsidRDefault="00C87F61" w:rsidP="003D2E7B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3D2E7B">
              <w:rPr>
                <w:rFonts w:cs="Times New Roman"/>
                <w:sz w:val="24"/>
                <w:szCs w:val="24"/>
                <w:lang w:eastAsia="ru-RU"/>
              </w:rPr>
              <w:t xml:space="preserve">Освещение в СМИ и на сайте администрации </w:t>
            </w:r>
            <w:proofErr w:type="spellStart"/>
            <w:r w:rsidR="00E8240A" w:rsidRPr="003D2E7B">
              <w:rPr>
                <w:rFonts w:cs="Times New Roman"/>
                <w:sz w:val="24"/>
                <w:szCs w:val="24"/>
                <w:lang w:eastAsia="ru-RU"/>
              </w:rPr>
              <w:t>Кромского</w:t>
            </w:r>
            <w:proofErr w:type="spellEnd"/>
            <w:r w:rsidR="00E8240A" w:rsidRPr="003D2E7B">
              <w:rPr>
                <w:rFonts w:cs="Times New Roman"/>
                <w:sz w:val="24"/>
                <w:szCs w:val="24"/>
                <w:lang w:eastAsia="ru-RU"/>
              </w:rPr>
              <w:t xml:space="preserve"> района</w:t>
            </w:r>
            <w:r w:rsidRPr="003D2E7B">
              <w:rPr>
                <w:rFonts w:cs="Times New Roman"/>
                <w:sz w:val="24"/>
                <w:szCs w:val="24"/>
                <w:lang w:eastAsia="ru-RU"/>
              </w:rPr>
              <w:t xml:space="preserve"> информации о деятельности Общественной палаты</w:t>
            </w:r>
          </w:p>
        </w:tc>
        <w:tc>
          <w:tcPr>
            <w:tcW w:w="2550" w:type="dxa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87F61" w:rsidRPr="003D2E7B" w:rsidRDefault="00C87F61" w:rsidP="003D2E7B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3D2E7B">
              <w:rPr>
                <w:rFonts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655" w:type="dxa"/>
            <w:gridSpan w:val="2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87F61" w:rsidRPr="003D2E7B" w:rsidRDefault="00C87F61" w:rsidP="003D2E7B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3D2E7B">
              <w:rPr>
                <w:rFonts w:cs="Times New Roman"/>
                <w:sz w:val="24"/>
                <w:szCs w:val="24"/>
                <w:lang w:eastAsia="ru-RU"/>
              </w:rPr>
              <w:t>Секрет</w:t>
            </w:r>
            <w:bookmarkStart w:id="0" w:name="_GoBack"/>
            <w:bookmarkEnd w:id="0"/>
            <w:r w:rsidRPr="003D2E7B">
              <w:rPr>
                <w:rFonts w:cs="Times New Roman"/>
                <w:sz w:val="24"/>
                <w:szCs w:val="24"/>
                <w:lang w:eastAsia="ru-RU"/>
              </w:rPr>
              <w:t>арь ОП</w:t>
            </w:r>
          </w:p>
        </w:tc>
      </w:tr>
      <w:tr w:rsidR="00FD52E8" w:rsidRPr="003D2E7B" w:rsidTr="00E8240A">
        <w:tc>
          <w:tcPr>
            <w:tcW w:w="585" w:type="dxa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D52E8" w:rsidRDefault="00FD52E8" w:rsidP="003D2E7B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795" w:type="dxa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D52E8" w:rsidRPr="003D2E7B" w:rsidRDefault="00FD52E8" w:rsidP="003D2E7B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FD52E8">
              <w:rPr>
                <w:rFonts w:cs="Times New Roman"/>
                <w:sz w:val="24"/>
                <w:szCs w:val="24"/>
                <w:lang w:eastAsia="ru-RU"/>
              </w:rPr>
              <w:t>Участие в публичных слушаниях по всем рассматриваемым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вопросам работы района.</w:t>
            </w:r>
          </w:p>
        </w:tc>
        <w:tc>
          <w:tcPr>
            <w:tcW w:w="2550" w:type="dxa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D52E8" w:rsidRPr="003D2E7B" w:rsidRDefault="00FD52E8" w:rsidP="003D2E7B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FD52E8">
              <w:rPr>
                <w:rFonts w:cs="Times New Roman"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2655" w:type="dxa"/>
            <w:gridSpan w:val="2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D52E8" w:rsidRPr="003D2E7B" w:rsidRDefault="00FD52E8" w:rsidP="003D2E7B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FD52E8">
              <w:rPr>
                <w:rFonts w:cs="Times New Roman"/>
                <w:sz w:val="24"/>
                <w:szCs w:val="24"/>
                <w:lang w:eastAsia="ru-RU"/>
              </w:rPr>
              <w:t>Председатель ОП</w:t>
            </w:r>
          </w:p>
        </w:tc>
      </w:tr>
      <w:tr w:rsidR="000F5D85" w:rsidRPr="003D2E7B" w:rsidTr="00E8240A">
        <w:tc>
          <w:tcPr>
            <w:tcW w:w="585" w:type="dxa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F5D85" w:rsidRDefault="000F5D85" w:rsidP="003D2E7B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795" w:type="dxa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F5D85" w:rsidRPr="00FD52E8" w:rsidRDefault="000F5D85" w:rsidP="009A1F39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0F5D85">
              <w:rPr>
                <w:rFonts w:cs="Times New Roman"/>
                <w:sz w:val="24"/>
                <w:szCs w:val="24"/>
                <w:lang w:eastAsia="ru-RU"/>
              </w:rPr>
              <w:t xml:space="preserve">Обсуждение и утверждение плана работы Комиссии на </w:t>
            </w:r>
            <w:r w:rsidR="009A1F39">
              <w:rPr>
                <w:rFonts w:cs="Times New Roman"/>
                <w:sz w:val="24"/>
                <w:szCs w:val="24"/>
                <w:lang w:eastAsia="ru-RU"/>
              </w:rPr>
              <w:t>2021 год</w:t>
            </w:r>
            <w:r w:rsidRPr="000F5D85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0" w:type="dxa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F5D85" w:rsidRPr="00FD52E8" w:rsidRDefault="009A1F39" w:rsidP="003D2E7B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декабрь</w:t>
            </w:r>
            <w:r w:rsidR="000F5D85">
              <w:rPr>
                <w:rFonts w:cs="Times New Roman"/>
                <w:sz w:val="24"/>
                <w:szCs w:val="24"/>
                <w:lang w:eastAsia="ru-RU"/>
              </w:rPr>
              <w:t xml:space="preserve"> 2020 года</w:t>
            </w:r>
          </w:p>
        </w:tc>
        <w:tc>
          <w:tcPr>
            <w:tcW w:w="2655" w:type="dxa"/>
            <w:gridSpan w:val="2"/>
            <w:tcBorders>
              <w:top w:val="outset" w:sz="6" w:space="0" w:color="C2C2C2"/>
              <w:left w:val="outset" w:sz="6" w:space="0" w:color="C2C2C2"/>
              <w:bottom w:val="outset" w:sz="6" w:space="0" w:color="C2C2C2"/>
              <w:right w:val="outset" w:sz="6" w:space="0" w:color="C2C2C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F5D85" w:rsidRPr="00FD52E8" w:rsidRDefault="000F5D85" w:rsidP="003D2E7B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Секретарь ОП</w:t>
            </w:r>
          </w:p>
        </w:tc>
      </w:tr>
    </w:tbl>
    <w:p w:rsidR="00D1733E" w:rsidRDefault="00D1733E" w:rsidP="003D2E7B">
      <w:pPr>
        <w:rPr>
          <w:rFonts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D2E7B" w:rsidTr="003D2E7B">
        <w:tc>
          <w:tcPr>
            <w:tcW w:w="4927" w:type="dxa"/>
          </w:tcPr>
          <w:p w:rsidR="003D2E7B" w:rsidRDefault="003D2E7B" w:rsidP="003D2E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Председатель </w:t>
            </w:r>
          </w:p>
          <w:p w:rsidR="003D2E7B" w:rsidRDefault="003D2E7B" w:rsidP="003D2E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Общественной палаты</w:t>
            </w:r>
          </w:p>
          <w:p w:rsidR="003D2E7B" w:rsidRDefault="003D2E7B" w:rsidP="003D2E7B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Кромского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927" w:type="dxa"/>
          </w:tcPr>
          <w:p w:rsidR="003D2E7B" w:rsidRDefault="003D2E7B" w:rsidP="003D2E7B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3D2E7B" w:rsidRDefault="003D2E7B" w:rsidP="003D2E7B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3D2E7B" w:rsidRDefault="003D2E7B" w:rsidP="003D2E7B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Г.А.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Альянова</w:t>
            </w:r>
            <w:proofErr w:type="spellEnd"/>
          </w:p>
        </w:tc>
      </w:tr>
    </w:tbl>
    <w:p w:rsidR="003D2E7B" w:rsidRPr="003D2E7B" w:rsidRDefault="003D2E7B" w:rsidP="003D2E7B">
      <w:pPr>
        <w:rPr>
          <w:rFonts w:cs="Times New Roman"/>
          <w:sz w:val="24"/>
          <w:szCs w:val="24"/>
        </w:rPr>
      </w:pPr>
    </w:p>
    <w:sectPr w:rsidR="003D2E7B" w:rsidRPr="003D2E7B" w:rsidSect="00AA5F0A">
      <w:pgSz w:w="11906" w:h="16838"/>
      <w:pgMar w:top="1134" w:right="567" w:bottom="1134" w:left="1701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A3F"/>
    <w:rsid w:val="000F5D85"/>
    <w:rsid w:val="0037194C"/>
    <w:rsid w:val="003D2E7B"/>
    <w:rsid w:val="00551A3F"/>
    <w:rsid w:val="005F6DB2"/>
    <w:rsid w:val="009A1F39"/>
    <w:rsid w:val="00AA5F0A"/>
    <w:rsid w:val="00C87F61"/>
    <w:rsid w:val="00D1733E"/>
    <w:rsid w:val="00E8240A"/>
    <w:rsid w:val="00ED1F3D"/>
    <w:rsid w:val="00F00021"/>
    <w:rsid w:val="00FD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7F6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7F6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82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40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D2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7F6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7F6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82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40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D2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5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Чучина</dc:creator>
  <cp:keywords/>
  <dc:description/>
  <cp:lastModifiedBy>Чучина</cp:lastModifiedBy>
  <cp:revision>9</cp:revision>
  <cp:lastPrinted>2020-02-12T12:59:00Z</cp:lastPrinted>
  <dcterms:created xsi:type="dcterms:W3CDTF">2020-02-12T08:04:00Z</dcterms:created>
  <dcterms:modified xsi:type="dcterms:W3CDTF">2020-12-11T09:03:00Z</dcterms:modified>
</cp:coreProperties>
</file>